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5E" w:rsidRDefault="00B1255E" w:rsidP="00B1255E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54025" cy="571500"/>
            <wp:effectExtent l="19050" t="0" r="3175" b="0"/>
            <wp:wrapNone/>
            <wp:docPr id="2" name="Рисунок 2" descr="2009-05-28_101254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05-28_101254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255E" w:rsidRDefault="00B1255E" w:rsidP="00B1255E">
      <w:pPr>
        <w:jc w:val="center"/>
        <w:rPr>
          <w:b/>
          <w:sz w:val="28"/>
          <w:szCs w:val="28"/>
        </w:rPr>
      </w:pPr>
    </w:p>
    <w:p w:rsidR="00B1255E" w:rsidRDefault="00B1255E" w:rsidP="00B1255E">
      <w:pPr>
        <w:jc w:val="center"/>
        <w:rPr>
          <w:b/>
          <w:sz w:val="28"/>
          <w:szCs w:val="28"/>
        </w:rPr>
      </w:pPr>
    </w:p>
    <w:p w:rsidR="00B1255E" w:rsidRDefault="00B1255E" w:rsidP="00B1255E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ИСИЛЬКУЛЬСКОГО ГОРОДСКОГО ПОСЕЛЕНИЯ ИСИЛЬКУЛЬСКОГО МУНИЦИПАЛЬНОГО РАЙОНА </w:t>
      </w:r>
    </w:p>
    <w:p w:rsidR="00B1255E" w:rsidRDefault="00B1255E" w:rsidP="00B1255E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B1255E" w:rsidRDefault="00B1255E" w:rsidP="00B1255E">
      <w:pPr>
        <w:tabs>
          <w:tab w:val="left" w:pos="1440"/>
        </w:tabs>
        <w:jc w:val="center"/>
        <w:rPr>
          <w:b/>
          <w:sz w:val="36"/>
          <w:szCs w:val="36"/>
        </w:rPr>
      </w:pPr>
    </w:p>
    <w:p w:rsidR="00B1255E" w:rsidRDefault="00B1255E" w:rsidP="00B1255E">
      <w:pPr>
        <w:rPr>
          <w:b/>
          <w:sz w:val="28"/>
          <w:szCs w:val="28"/>
        </w:rPr>
      </w:pPr>
    </w:p>
    <w:p w:rsidR="00B1255E" w:rsidRDefault="00B1255E" w:rsidP="00B12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255E" w:rsidRDefault="00B1255E" w:rsidP="00B1255E">
      <w:pPr>
        <w:jc w:val="center"/>
        <w:rPr>
          <w:b/>
          <w:sz w:val="28"/>
          <w:szCs w:val="28"/>
        </w:rPr>
      </w:pPr>
    </w:p>
    <w:p w:rsidR="00B1255E" w:rsidRDefault="00B1255E" w:rsidP="00B1255E">
      <w:pPr>
        <w:jc w:val="both"/>
        <w:rPr>
          <w:sz w:val="28"/>
          <w:szCs w:val="28"/>
        </w:rPr>
      </w:pPr>
      <w:r>
        <w:rPr>
          <w:sz w:val="28"/>
          <w:szCs w:val="28"/>
        </w:rPr>
        <w:t>2 февраля 2021 года                                                                                     № 35</w:t>
      </w:r>
    </w:p>
    <w:p w:rsidR="00B1255E" w:rsidRDefault="00B1255E" w:rsidP="00B1255E">
      <w:pPr>
        <w:jc w:val="center"/>
      </w:pPr>
      <w:r>
        <w:t>г. Исилькуль</w:t>
      </w:r>
    </w:p>
    <w:p w:rsidR="00B1255E" w:rsidRDefault="00B1255E" w:rsidP="00B1255E">
      <w:pPr>
        <w:jc w:val="center"/>
      </w:pPr>
    </w:p>
    <w:p w:rsidR="00B1255E" w:rsidRDefault="00B1255E" w:rsidP="00B1255E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Исилькульского городского поселения от 12 августа 2013 года № 465 «Об утверждении  Порядка работы с обращениями граждан в Администрации Исилькульского городского поселения»</w:t>
      </w:r>
    </w:p>
    <w:p w:rsidR="00B1255E" w:rsidRDefault="00B1255E" w:rsidP="00B1255E">
      <w:pPr>
        <w:ind w:right="4034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255E" w:rsidRDefault="00B1255E" w:rsidP="00B1255E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Исилькульского городского поселения Исилькульского муниципального района, Администрация Исилькульского городского поселения Исилькульского муниципального района Омской области</w:t>
      </w:r>
      <w:r>
        <w:rPr>
          <w:b/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B1255E" w:rsidRDefault="00B1255E" w:rsidP="00B12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 Администрации Исилькульского городского поселения от 12 августа 2013 года № 465 «Об утверждении  Порядка работы с обращениями граждан в Администрации Исилькульского городского поселения»», как противоречащее требованиям действующего законодательства.</w:t>
      </w:r>
    </w:p>
    <w:p w:rsidR="00B1255E" w:rsidRDefault="00B1255E" w:rsidP="00B1255E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Опубликовать (обнародовать) настоящее Постановление. </w:t>
      </w:r>
    </w:p>
    <w:p w:rsidR="00B1255E" w:rsidRDefault="00B1255E" w:rsidP="00B1255E">
      <w:pPr>
        <w:jc w:val="both"/>
        <w:rPr>
          <w:sz w:val="28"/>
          <w:szCs w:val="28"/>
        </w:rPr>
      </w:pPr>
    </w:p>
    <w:p w:rsidR="00B1255E" w:rsidRDefault="00B1255E" w:rsidP="00B1255E">
      <w:pPr>
        <w:jc w:val="both"/>
        <w:rPr>
          <w:sz w:val="28"/>
          <w:szCs w:val="28"/>
        </w:rPr>
      </w:pPr>
    </w:p>
    <w:p w:rsidR="00B1255E" w:rsidRDefault="00B1255E" w:rsidP="00B125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главы </w:t>
      </w:r>
    </w:p>
    <w:p w:rsidR="00B1255E" w:rsidRDefault="00B1255E" w:rsidP="00B1255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В.Н. </w:t>
      </w:r>
      <w:proofErr w:type="spellStart"/>
      <w:r>
        <w:rPr>
          <w:sz w:val="28"/>
          <w:szCs w:val="28"/>
        </w:rPr>
        <w:t>Лымарь</w:t>
      </w:r>
      <w:proofErr w:type="spellEnd"/>
      <w:r>
        <w:rPr>
          <w:sz w:val="28"/>
          <w:szCs w:val="28"/>
        </w:rPr>
        <w:t xml:space="preserve"> </w:t>
      </w:r>
    </w:p>
    <w:p w:rsidR="00B66829" w:rsidRDefault="00B66829"/>
    <w:sectPr w:rsidR="00B66829" w:rsidSect="00B6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55E"/>
    <w:rsid w:val="00B1255E"/>
    <w:rsid w:val="00B6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25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>administration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</dc:creator>
  <cp:keywords/>
  <dc:description/>
  <cp:lastModifiedBy>vel</cp:lastModifiedBy>
  <cp:revision>3</cp:revision>
  <dcterms:created xsi:type="dcterms:W3CDTF">2021-03-10T11:14:00Z</dcterms:created>
  <dcterms:modified xsi:type="dcterms:W3CDTF">2021-03-10T11:15:00Z</dcterms:modified>
</cp:coreProperties>
</file>