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6E" w:rsidRDefault="00AB1F6E" w:rsidP="00AB1F6E">
      <w:pPr>
        <w:tabs>
          <w:tab w:val="left" w:pos="4253"/>
        </w:tabs>
        <w:jc w:val="center"/>
        <w:rPr>
          <w:b/>
          <w:caps/>
          <w:szCs w:val="28"/>
        </w:rPr>
      </w:pPr>
      <w:r>
        <w:rPr>
          <w:b/>
          <w:caps/>
          <w:noProof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-384810</wp:posOffset>
            </wp:positionV>
            <wp:extent cx="491490" cy="56388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F6E" w:rsidRDefault="00AB1F6E" w:rsidP="00AB1F6E">
      <w:pPr>
        <w:jc w:val="center"/>
        <w:rPr>
          <w:b/>
          <w:caps/>
          <w:sz w:val="28"/>
          <w:szCs w:val="28"/>
        </w:rPr>
      </w:pPr>
    </w:p>
    <w:p w:rsidR="00AB1F6E" w:rsidRPr="001C771D" w:rsidRDefault="00AB1F6E" w:rsidP="00AB1F6E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Совет Исилькульского городского поселения</w:t>
      </w:r>
    </w:p>
    <w:p w:rsidR="00AB1F6E" w:rsidRPr="001C771D" w:rsidRDefault="00AB1F6E" w:rsidP="00AB1F6E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Исилькульского муниципального района</w:t>
      </w:r>
    </w:p>
    <w:p w:rsidR="00AB1F6E" w:rsidRPr="0047210F" w:rsidRDefault="00AB1F6E" w:rsidP="00AB1F6E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Омской области</w:t>
      </w:r>
    </w:p>
    <w:p w:rsidR="00AB1F6E" w:rsidRDefault="00AB1F6E" w:rsidP="00AB1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7296A">
        <w:rPr>
          <w:b/>
          <w:sz w:val="28"/>
          <w:szCs w:val="28"/>
        </w:rPr>
        <w:t>де</w:t>
      </w:r>
      <w:r w:rsidR="00E96616">
        <w:rPr>
          <w:b/>
          <w:sz w:val="28"/>
          <w:szCs w:val="28"/>
        </w:rPr>
        <w:t>с</w:t>
      </w:r>
      <w:r w:rsidR="00C7296A">
        <w:rPr>
          <w:b/>
          <w:sz w:val="28"/>
          <w:szCs w:val="28"/>
        </w:rPr>
        <w:t>ятое</w:t>
      </w:r>
      <w:r>
        <w:rPr>
          <w:b/>
          <w:sz w:val="28"/>
          <w:szCs w:val="28"/>
        </w:rPr>
        <w:t xml:space="preserve"> заседание четвертого созыва)  </w:t>
      </w:r>
    </w:p>
    <w:p w:rsidR="00AB1F6E" w:rsidRDefault="00AB1F6E" w:rsidP="00AB1F6E">
      <w:pPr>
        <w:jc w:val="center"/>
        <w:rPr>
          <w:b/>
          <w:sz w:val="28"/>
          <w:szCs w:val="28"/>
        </w:rPr>
      </w:pPr>
    </w:p>
    <w:p w:rsidR="00AB1F6E" w:rsidRDefault="00AB1F6E" w:rsidP="00AB1F6E">
      <w:pPr>
        <w:jc w:val="center"/>
        <w:rPr>
          <w:b/>
          <w:sz w:val="28"/>
          <w:szCs w:val="28"/>
        </w:rPr>
      </w:pPr>
      <w:r w:rsidRPr="001C771D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</w:t>
      </w:r>
    </w:p>
    <w:p w:rsidR="00AB1F6E" w:rsidRDefault="00AB1F6E" w:rsidP="00AB1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AB1F6E" w:rsidRDefault="00AB1F6E" w:rsidP="00AB1F6E">
      <w:r>
        <w:rPr>
          <w:sz w:val="28"/>
          <w:szCs w:val="28"/>
        </w:rPr>
        <w:t xml:space="preserve">   </w:t>
      </w:r>
      <w:r w:rsidR="00607D63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607D6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2024</w:t>
      </w:r>
      <w:r w:rsidRPr="001C771D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50DF">
        <w:rPr>
          <w:sz w:val="28"/>
          <w:szCs w:val="28"/>
        </w:rPr>
        <w:t xml:space="preserve">                  </w:t>
      </w:r>
      <w:r w:rsidR="005A0040">
        <w:rPr>
          <w:sz w:val="28"/>
          <w:szCs w:val="28"/>
        </w:rPr>
        <w:t xml:space="preserve">     </w:t>
      </w:r>
      <w:r w:rsidR="00E92A05">
        <w:rPr>
          <w:sz w:val="28"/>
          <w:szCs w:val="28"/>
        </w:rPr>
        <w:t xml:space="preserve">    </w:t>
      </w:r>
      <w:r w:rsidR="005A0040">
        <w:rPr>
          <w:sz w:val="28"/>
          <w:szCs w:val="28"/>
        </w:rPr>
        <w:t xml:space="preserve">   </w:t>
      </w:r>
      <w:r w:rsidR="001D23E4">
        <w:rPr>
          <w:sz w:val="28"/>
          <w:szCs w:val="28"/>
        </w:rPr>
        <w:t xml:space="preserve">   </w:t>
      </w:r>
      <w:r w:rsidR="005A0040">
        <w:rPr>
          <w:sz w:val="28"/>
          <w:szCs w:val="28"/>
        </w:rPr>
        <w:t xml:space="preserve"> </w:t>
      </w:r>
      <w:r w:rsidR="001D23E4">
        <w:rPr>
          <w:sz w:val="28"/>
          <w:szCs w:val="28"/>
        </w:rPr>
        <w:t>№45</w:t>
      </w:r>
      <w:r w:rsidRPr="005A0040">
        <w:rPr>
          <w:sz w:val="28"/>
          <w:szCs w:val="28"/>
        </w:rPr>
        <w:t xml:space="preserve"> </w:t>
      </w:r>
      <w:r w:rsidRPr="005A0040">
        <w:rPr>
          <w:color w:val="FF0000"/>
          <w:sz w:val="28"/>
          <w:szCs w:val="28"/>
        </w:rPr>
        <w:t xml:space="preserve">  </w:t>
      </w:r>
      <w:r w:rsidRPr="005A0040">
        <w:rPr>
          <w:color w:val="FF0000"/>
        </w:rPr>
        <w:t xml:space="preserve">  </w:t>
      </w:r>
      <w:r w:rsidRPr="005A0040">
        <w:t xml:space="preserve">  </w:t>
      </w:r>
      <w:r>
        <w:t xml:space="preserve">                                        </w:t>
      </w:r>
    </w:p>
    <w:p w:rsidR="00AB1F6E" w:rsidRPr="00680719" w:rsidRDefault="00AB1F6E" w:rsidP="00AB1F6E">
      <w:pPr>
        <w:jc w:val="center"/>
        <w:rPr>
          <w:color w:val="2D2D2D"/>
          <w:spacing w:val="1"/>
          <w:sz w:val="16"/>
          <w:szCs w:val="16"/>
        </w:rPr>
      </w:pPr>
      <w:r>
        <w:t>г. Исилькуль</w:t>
      </w:r>
    </w:p>
    <w:p w:rsidR="00AB1F6E" w:rsidRPr="00680719" w:rsidRDefault="00AB1F6E" w:rsidP="00AB1F6E">
      <w:pPr>
        <w:shd w:val="clear" w:color="auto" w:fill="FFFFFF"/>
        <w:spacing w:line="242" w:lineRule="atLeast"/>
        <w:ind w:left="5103"/>
        <w:jc w:val="both"/>
        <w:textAlignment w:val="baseline"/>
        <w:rPr>
          <w:color w:val="2D2D2D"/>
          <w:spacing w:val="1"/>
          <w:sz w:val="12"/>
          <w:szCs w:val="12"/>
        </w:rPr>
      </w:pPr>
    </w:p>
    <w:p w:rsidR="00AB1F6E" w:rsidRPr="00680719" w:rsidRDefault="00AB1F6E" w:rsidP="00AB1F6E">
      <w:pPr>
        <w:jc w:val="center"/>
        <w:rPr>
          <w:sz w:val="12"/>
          <w:szCs w:val="12"/>
        </w:rPr>
      </w:pPr>
    </w:p>
    <w:p w:rsidR="00C7296A" w:rsidRPr="00381719" w:rsidRDefault="00C7296A" w:rsidP="00C7296A">
      <w:pPr>
        <w:jc w:val="center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>«О внесении изменений в решение Совета Исилькульского городского поселения Исилькульского муниципального района Омской области от 27.11.2019 № 100 «</w:t>
      </w:r>
      <w:r w:rsidRPr="00156969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на территории Исилькульского городского поселения </w:t>
      </w:r>
      <w:r w:rsidRPr="00381719">
        <w:rPr>
          <w:rStyle w:val="a5"/>
          <w:b w:val="0"/>
          <w:sz w:val="28"/>
          <w:szCs w:val="28"/>
        </w:rPr>
        <w:t>Исилькульского муниципального района Омской области</w:t>
      </w:r>
      <w:r>
        <w:rPr>
          <w:rStyle w:val="a5"/>
          <w:b w:val="0"/>
          <w:sz w:val="28"/>
          <w:szCs w:val="28"/>
        </w:rPr>
        <w:t xml:space="preserve"> земельного налога»</w:t>
      </w:r>
    </w:p>
    <w:p w:rsidR="00C7296A" w:rsidRDefault="00C7296A" w:rsidP="00C7296A">
      <w:pPr>
        <w:tabs>
          <w:tab w:val="left" w:pos="4051"/>
        </w:tabs>
        <w:jc w:val="center"/>
        <w:outlineLvl w:val="0"/>
        <w:rPr>
          <w:sz w:val="28"/>
          <w:szCs w:val="28"/>
        </w:rPr>
      </w:pPr>
    </w:p>
    <w:p w:rsidR="00C7296A" w:rsidRDefault="00C7296A" w:rsidP="00C72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частью 1 статьи 394, частью 1 статьи 397 Налогового кодекса Российской Федерации,  руководствуясь Уставом И</w:t>
      </w:r>
      <w:r w:rsidRPr="001F24A8">
        <w:rPr>
          <w:sz w:val="28"/>
          <w:szCs w:val="28"/>
        </w:rPr>
        <w:t>силькульского городского поселения Исилькульского муниципального района Омской области</w:t>
      </w:r>
      <w:r>
        <w:rPr>
          <w:sz w:val="28"/>
          <w:szCs w:val="28"/>
        </w:rPr>
        <w:t xml:space="preserve">, Совет </w:t>
      </w:r>
      <w:r w:rsidRPr="001F24A8">
        <w:rPr>
          <w:sz w:val="28"/>
          <w:szCs w:val="28"/>
        </w:rPr>
        <w:t>Исилькульского городского поселения Исилькульского муниципального района Омской области</w:t>
      </w:r>
      <w:r>
        <w:rPr>
          <w:sz w:val="28"/>
          <w:szCs w:val="28"/>
        </w:rPr>
        <w:t xml:space="preserve">,  </w:t>
      </w:r>
    </w:p>
    <w:p w:rsidR="00C7296A" w:rsidRDefault="00C7296A" w:rsidP="00C7296A">
      <w:pPr>
        <w:jc w:val="center"/>
        <w:rPr>
          <w:b/>
          <w:sz w:val="28"/>
          <w:szCs w:val="28"/>
        </w:rPr>
      </w:pPr>
    </w:p>
    <w:p w:rsidR="00C7296A" w:rsidRDefault="00C7296A" w:rsidP="00C7296A">
      <w:pPr>
        <w:jc w:val="center"/>
        <w:rPr>
          <w:b/>
          <w:sz w:val="28"/>
          <w:szCs w:val="28"/>
        </w:rPr>
      </w:pPr>
      <w:r w:rsidRPr="002061CD">
        <w:rPr>
          <w:b/>
          <w:sz w:val="28"/>
          <w:szCs w:val="28"/>
        </w:rPr>
        <w:t>РЕШИЛ</w:t>
      </w:r>
      <w:r w:rsidRPr="00D355D8">
        <w:rPr>
          <w:b/>
          <w:sz w:val="28"/>
          <w:szCs w:val="28"/>
        </w:rPr>
        <w:t>:</w:t>
      </w:r>
    </w:p>
    <w:p w:rsidR="00C7296A" w:rsidRPr="00D355D8" w:rsidRDefault="00C7296A" w:rsidP="00C7296A">
      <w:pPr>
        <w:jc w:val="center"/>
        <w:rPr>
          <w:b/>
          <w:sz w:val="28"/>
          <w:szCs w:val="28"/>
        </w:rPr>
      </w:pPr>
    </w:p>
    <w:p w:rsidR="00C7296A" w:rsidRDefault="00C7296A" w:rsidP="00C72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182E78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решение Совета Исилькульского городского поселения Исилькульского муниципального района Омской области от 27.11.2019 № 100 «</w:t>
      </w:r>
      <w:r w:rsidRPr="00156969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на территории Исилькульского городского поселения </w:t>
      </w:r>
      <w:r w:rsidRPr="00381719">
        <w:rPr>
          <w:rStyle w:val="a5"/>
          <w:b w:val="0"/>
          <w:sz w:val="28"/>
          <w:szCs w:val="28"/>
        </w:rPr>
        <w:t>Исилькульского муниципального района Омской области</w:t>
      </w:r>
      <w:r>
        <w:rPr>
          <w:rStyle w:val="a5"/>
          <w:b w:val="0"/>
          <w:sz w:val="28"/>
          <w:szCs w:val="28"/>
        </w:rPr>
        <w:t xml:space="preserve"> земельного налога» </w:t>
      </w:r>
      <w:r w:rsidRPr="00182E78"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  <w:t xml:space="preserve"> </w:t>
      </w:r>
    </w:p>
    <w:p w:rsidR="00E96616" w:rsidRDefault="00E92A05" w:rsidP="00E9661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6616">
        <w:rPr>
          <w:sz w:val="28"/>
          <w:szCs w:val="28"/>
        </w:rPr>
        <w:t>)</w:t>
      </w:r>
      <w:r w:rsidR="00E96616" w:rsidRPr="00E96616">
        <w:rPr>
          <w:sz w:val="28"/>
          <w:szCs w:val="28"/>
        </w:rPr>
        <w:t xml:space="preserve"> </w:t>
      </w:r>
      <w:r w:rsidR="00E96616" w:rsidRPr="00D4435D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="00E96616" w:rsidRPr="00D4435D">
        <w:rPr>
          <w:sz w:val="28"/>
          <w:szCs w:val="28"/>
        </w:rPr>
        <w:t xml:space="preserve"> </w:t>
      </w:r>
      <w:r w:rsidR="00E96616">
        <w:rPr>
          <w:sz w:val="28"/>
          <w:szCs w:val="28"/>
        </w:rPr>
        <w:t>5</w:t>
      </w:r>
      <w:r>
        <w:rPr>
          <w:sz w:val="28"/>
          <w:szCs w:val="28"/>
        </w:rPr>
        <w:t>, 5.1.,5.2.</w:t>
      </w:r>
      <w:r w:rsidR="00E96616" w:rsidRPr="00D4435D">
        <w:rPr>
          <w:sz w:val="28"/>
          <w:szCs w:val="28"/>
        </w:rPr>
        <w:t xml:space="preserve"> </w:t>
      </w:r>
      <w:r w:rsidR="00E96616">
        <w:rPr>
          <w:sz w:val="28"/>
          <w:szCs w:val="28"/>
        </w:rPr>
        <w:t>исключить.</w:t>
      </w:r>
    </w:p>
    <w:p w:rsidR="00AB1F6E" w:rsidRDefault="00AB1F6E" w:rsidP="00AB1F6E">
      <w:pPr>
        <w:pStyle w:val="a3"/>
        <w:widowControl w:val="0"/>
        <w:tabs>
          <w:tab w:val="left" w:pos="2914"/>
          <w:tab w:val="left" w:pos="75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="006526F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2</w:t>
      </w:r>
      <w:r>
        <w:rPr>
          <w:sz w:val="28"/>
          <w:szCs w:val="28"/>
        </w:rPr>
        <w:t xml:space="preserve">. </w:t>
      </w:r>
      <w:r w:rsidRPr="008A17CE">
        <w:rPr>
          <w:sz w:val="28"/>
          <w:szCs w:val="28"/>
        </w:rPr>
        <w:t>Настоящее решение вступает в силу после его официального опубликования, произведенного после его государственной регистрации, а также подлежит размещению на сайте Администрации Исилькульского городского поселения Исилькульского муниципального района Омской области в сети Интернет.</w:t>
      </w:r>
    </w:p>
    <w:p w:rsidR="00AB1F6E" w:rsidRPr="0086063F" w:rsidRDefault="00AB1F6E" w:rsidP="00AB1F6E">
      <w:pPr>
        <w:pStyle w:val="a3"/>
        <w:widowControl w:val="0"/>
        <w:tabs>
          <w:tab w:val="left" w:pos="2914"/>
          <w:tab w:val="left" w:pos="7554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2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 </w:t>
      </w:r>
      <w:proofErr w:type="gramStart"/>
      <w:r w:rsidRPr="0086063F">
        <w:rPr>
          <w:sz w:val="28"/>
          <w:szCs w:val="28"/>
        </w:rPr>
        <w:t>Контроль за</w:t>
      </w:r>
      <w:proofErr w:type="gramEnd"/>
      <w:r w:rsidRPr="0086063F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Pr="0086063F">
        <w:rPr>
          <w:sz w:val="28"/>
          <w:szCs w:val="28"/>
        </w:rPr>
        <w:t xml:space="preserve">решения возложить </w:t>
      </w:r>
      <w:r>
        <w:rPr>
          <w:sz w:val="28"/>
          <w:szCs w:val="28"/>
        </w:rPr>
        <w:t xml:space="preserve">на </w:t>
      </w:r>
      <w:r w:rsidR="00564F56">
        <w:rPr>
          <w:sz w:val="28"/>
          <w:szCs w:val="28"/>
        </w:rPr>
        <w:t>временно исполняющего</w:t>
      </w:r>
      <w:r w:rsidR="004D6EFB">
        <w:rPr>
          <w:sz w:val="28"/>
          <w:szCs w:val="28"/>
        </w:rPr>
        <w:t xml:space="preserve"> </w:t>
      </w:r>
      <w:r w:rsidR="00564F56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>глав</w:t>
      </w:r>
      <w:r w:rsidR="004D6EFB">
        <w:rPr>
          <w:sz w:val="28"/>
          <w:szCs w:val="28"/>
        </w:rPr>
        <w:t xml:space="preserve">ы </w:t>
      </w:r>
      <w:r>
        <w:rPr>
          <w:sz w:val="28"/>
          <w:szCs w:val="28"/>
        </w:rPr>
        <w:t>Исилькульского  городского поселения</w:t>
      </w:r>
      <w:r w:rsidR="00564F56">
        <w:rPr>
          <w:sz w:val="28"/>
          <w:szCs w:val="28"/>
        </w:rPr>
        <w:t xml:space="preserve"> Архипова И.М.</w:t>
      </w:r>
    </w:p>
    <w:p w:rsidR="00AB1F6E" w:rsidRPr="008A17CE" w:rsidRDefault="00AB1F6E" w:rsidP="00AB1F6E">
      <w:pPr>
        <w:pStyle w:val="a3"/>
        <w:widowControl w:val="0"/>
        <w:tabs>
          <w:tab w:val="left" w:pos="2914"/>
          <w:tab w:val="left" w:pos="75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AB1F6E" w:rsidRPr="00807822" w:rsidRDefault="00AB1F6E" w:rsidP="00AB1F6E">
      <w:pPr>
        <w:spacing w:before="1"/>
        <w:ind w:right="5222"/>
        <w:rPr>
          <w:sz w:val="28"/>
          <w:szCs w:val="28"/>
        </w:rPr>
      </w:pPr>
      <w:r>
        <w:rPr>
          <w:sz w:val="28"/>
          <w:szCs w:val="28"/>
        </w:rPr>
        <w:t>П</w:t>
      </w:r>
      <w:r w:rsidRPr="0080782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07822">
        <w:rPr>
          <w:sz w:val="28"/>
          <w:szCs w:val="28"/>
        </w:rPr>
        <w:t xml:space="preserve"> Совета </w:t>
      </w:r>
    </w:p>
    <w:p w:rsidR="00AB1F6E" w:rsidRDefault="00AB1F6E" w:rsidP="00AB1F6E">
      <w:pPr>
        <w:spacing w:before="1"/>
        <w:ind w:right="-1"/>
        <w:rPr>
          <w:sz w:val="28"/>
          <w:szCs w:val="28"/>
        </w:rPr>
      </w:pPr>
      <w:r w:rsidRPr="00807822">
        <w:rPr>
          <w:sz w:val="28"/>
          <w:szCs w:val="28"/>
        </w:rPr>
        <w:t>Исилькульского</w:t>
      </w:r>
      <w:r w:rsidRPr="00807822">
        <w:rPr>
          <w:spacing w:val="-62"/>
          <w:sz w:val="28"/>
          <w:szCs w:val="28"/>
        </w:rPr>
        <w:t xml:space="preserve"> </w:t>
      </w:r>
      <w:r w:rsidRPr="00807822">
        <w:rPr>
          <w:sz w:val="28"/>
          <w:szCs w:val="28"/>
        </w:rPr>
        <w:t>городского</w:t>
      </w:r>
      <w:r w:rsidRPr="00807822">
        <w:rPr>
          <w:spacing w:val="-1"/>
          <w:sz w:val="28"/>
          <w:szCs w:val="28"/>
        </w:rPr>
        <w:t xml:space="preserve"> </w:t>
      </w:r>
      <w:r w:rsidRPr="00807822">
        <w:rPr>
          <w:sz w:val="28"/>
          <w:szCs w:val="28"/>
        </w:rPr>
        <w:t xml:space="preserve">поселения                                 </w:t>
      </w:r>
      <w:r>
        <w:rPr>
          <w:sz w:val="28"/>
          <w:szCs w:val="28"/>
        </w:rPr>
        <w:t xml:space="preserve">      </w:t>
      </w:r>
      <w:r w:rsidRPr="00807822">
        <w:rPr>
          <w:sz w:val="28"/>
          <w:szCs w:val="28"/>
        </w:rPr>
        <w:t xml:space="preserve">   </w:t>
      </w:r>
      <w:r>
        <w:rPr>
          <w:sz w:val="28"/>
          <w:szCs w:val="28"/>
        </w:rPr>
        <w:t>И.В.</w:t>
      </w:r>
      <w:r w:rsidRPr="008078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Яковенко</w:t>
      </w:r>
      <w:proofErr w:type="spellEnd"/>
    </w:p>
    <w:p w:rsidR="00AB1F6E" w:rsidRDefault="00AB1F6E" w:rsidP="00AB1F6E">
      <w:pPr>
        <w:rPr>
          <w:sz w:val="28"/>
          <w:szCs w:val="28"/>
        </w:rPr>
      </w:pPr>
    </w:p>
    <w:p w:rsidR="00E92A05" w:rsidRDefault="00E92A05" w:rsidP="00AB1F6E">
      <w:pPr>
        <w:rPr>
          <w:sz w:val="28"/>
          <w:szCs w:val="28"/>
        </w:rPr>
      </w:pPr>
    </w:p>
    <w:p w:rsidR="00AB1F6E" w:rsidRDefault="00C7296A" w:rsidP="00AB1F6E">
      <w:pPr>
        <w:rPr>
          <w:color w:val="2D2D2D"/>
          <w:spacing w:val="1"/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</w:t>
      </w:r>
      <w:r w:rsidR="00AB1F6E" w:rsidRPr="008078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B1F6E" w:rsidRPr="00807822">
        <w:rPr>
          <w:spacing w:val="-7"/>
          <w:sz w:val="28"/>
          <w:szCs w:val="28"/>
        </w:rPr>
        <w:t xml:space="preserve"> </w:t>
      </w:r>
      <w:r w:rsidR="00AB1F6E">
        <w:rPr>
          <w:spacing w:val="-7"/>
          <w:sz w:val="28"/>
          <w:szCs w:val="28"/>
        </w:rPr>
        <w:t xml:space="preserve"> </w:t>
      </w:r>
      <w:r w:rsidR="00AB1F6E" w:rsidRPr="00807822">
        <w:rPr>
          <w:sz w:val="28"/>
          <w:szCs w:val="28"/>
        </w:rPr>
        <w:t>Исилькульского</w:t>
      </w:r>
      <w:r w:rsidR="00AB1F6E" w:rsidRPr="00807822">
        <w:rPr>
          <w:spacing w:val="-7"/>
          <w:sz w:val="28"/>
          <w:szCs w:val="28"/>
        </w:rPr>
        <w:t xml:space="preserve"> </w:t>
      </w:r>
      <w:r w:rsidR="00AB1F6E" w:rsidRPr="00807822">
        <w:rPr>
          <w:sz w:val="28"/>
          <w:szCs w:val="28"/>
        </w:rPr>
        <w:t>городского</w:t>
      </w:r>
      <w:r w:rsidR="00AB1F6E" w:rsidRPr="00807822">
        <w:rPr>
          <w:spacing w:val="-5"/>
          <w:sz w:val="28"/>
          <w:szCs w:val="28"/>
        </w:rPr>
        <w:t xml:space="preserve"> </w:t>
      </w:r>
      <w:r w:rsidR="00AB1F6E" w:rsidRPr="00807822">
        <w:rPr>
          <w:sz w:val="28"/>
          <w:szCs w:val="28"/>
        </w:rPr>
        <w:t xml:space="preserve">поселения           </w:t>
      </w:r>
      <w:r w:rsidR="00AB1F6E">
        <w:rPr>
          <w:sz w:val="28"/>
          <w:szCs w:val="28"/>
        </w:rPr>
        <w:t xml:space="preserve">        </w:t>
      </w:r>
      <w:r>
        <w:rPr>
          <w:sz w:val="28"/>
          <w:szCs w:val="28"/>
        </w:rPr>
        <w:t>И</w:t>
      </w:r>
      <w:r w:rsidR="00AB1F6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AB1F6E">
        <w:rPr>
          <w:sz w:val="28"/>
          <w:szCs w:val="28"/>
        </w:rPr>
        <w:t>.</w:t>
      </w:r>
      <w:r>
        <w:rPr>
          <w:sz w:val="28"/>
          <w:szCs w:val="28"/>
        </w:rPr>
        <w:t>Архипов</w:t>
      </w:r>
    </w:p>
    <w:p w:rsidR="00AB1F6E" w:rsidRDefault="00AB1F6E" w:rsidP="00AB1F6E"/>
    <w:p w:rsidR="00115DE6" w:rsidRDefault="00115DE6"/>
    <w:sectPr w:rsidR="00115DE6" w:rsidSect="00607D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96E"/>
    <w:multiLevelType w:val="hybridMultilevel"/>
    <w:tmpl w:val="6CDA5DD0"/>
    <w:lvl w:ilvl="0" w:tplc="81D08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61DC2"/>
    <w:multiLevelType w:val="hybridMultilevel"/>
    <w:tmpl w:val="3398BCEE"/>
    <w:lvl w:ilvl="0" w:tplc="B9AC83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C2E1DEE"/>
    <w:multiLevelType w:val="hybridMultilevel"/>
    <w:tmpl w:val="FF1EA93E"/>
    <w:lvl w:ilvl="0" w:tplc="BAE690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1F6E"/>
    <w:rsid w:val="00021E37"/>
    <w:rsid w:val="00073038"/>
    <w:rsid w:val="00094228"/>
    <w:rsid w:val="00115DE6"/>
    <w:rsid w:val="0018742D"/>
    <w:rsid w:val="001D23E4"/>
    <w:rsid w:val="001F58DB"/>
    <w:rsid w:val="004D6EFB"/>
    <w:rsid w:val="00564F56"/>
    <w:rsid w:val="005A0040"/>
    <w:rsid w:val="00607D63"/>
    <w:rsid w:val="00636BB1"/>
    <w:rsid w:val="006526FC"/>
    <w:rsid w:val="0091652A"/>
    <w:rsid w:val="009476E5"/>
    <w:rsid w:val="009C3A28"/>
    <w:rsid w:val="00AB1F6E"/>
    <w:rsid w:val="00C04F94"/>
    <w:rsid w:val="00C5435B"/>
    <w:rsid w:val="00C7296A"/>
    <w:rsid w:val="00CB6E66"/>
    <w:rsid w:val="00CC05C0"/>
    <w:rsid w:val="00CC5BA0"/>
    <w:rsid w:val="00E92A05"/>
    <w:rsid w:val="00E96616"/>
    <w:rsid w:val="00EE3C46"/>
    <w:rsid w:val="00FA0116"/>
    <w:rsid w:val="00FB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3C46"/>
    <w:pPr>
      <w:ind w:left="720"/>
      <w:contextualSpacing/>
    </w:pPr>
  </w:style>
  <w:style w:type="character" w:styleId="a5">
    <w:name w:val="Strong"/>
    <w:basedOn w:val="a0"/>
    <w:qFormat/>
    <w:rsid w:val="00C7296A"/>
    <w:rPr>
      <w:b/>
      <w:bCs/>
    </w:rPr>
  </w:style>
  <w:style w:type="character" w:styleId="a6">
    <w:name w:val="Hyperlink"/>
    <w:basedOn w:val="a0"/>
    <w:uiPriority w:val="99"/>
    <w:semiHidden/>
    <w:unhideWhenUsed/>
    <w:rsid w:val="00CC0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юристГП</dc:creator>
  <cp:lastModifiedBy>vel</cp:lastModifiedBy>
  <cp:revision>3</cp:revision>
  <dcterms:created xsi:type="dcterms:W3CDTF">2024-06-26T07:37:00Z</dcterms:created>
  <dcterms:modified xsi:type="dcterms:W3CDTF">2024-07-02T10:52:00Z</dcterms:modified>
</cp:coreProperties>
</file>